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13" w:rsidRDefault="00C92A13" w:rsidP="00C92A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6ADB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A13" w:rsidRDefault="00AB6E85" w:rsidP="00C92A13">
      <w:pPr>
        <w:tabs>
          <w:tab w:val="left" w:pos="8471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17.10</w:t>
      </w:r>
      <w:r w:rsidR="00863617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B6E85" w:rsidRDefault="00AB6E85" w:rsidP="00C92A13">
      <w:pPr>
        <w:tabs>
          <w:tab w:val="left" w:pos="8471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42837" w:rsidRDefault="00742837" w:rsidP="002070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E85" w:rsidRDefault="00B3029E" w:rsidP="002070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F1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2070F1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207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53">
        <w:rPr>
          <w:rFonts w:ascii="Times New Roman" w:hAnsi="Times New Roman" w:cs="Times New Roman"/>
          <w:b/>
          <w:sz w:val="28"/>
          <w:szCs w:val="28"/>
        </w:rPr>
        <w:t>обозначил преимущества подачи документов в электронном виде юридическим лицам</w:t>
      </w:r>
      <w:r w:rsidRPr="00207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837" w:rsidRPr="00807265" w:rsidRDefault="00742837" w:rsidP="002070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5AD" w:rsidRDefault="002070F1" w:rsidP="003D15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Популярность электронных услуг среди юридических лиц </w:t>
      </w:r>
      <w:r w:rsidR="003D15AD">
        <w:rPr>
          <w:rFonts w:ascii="Times New Roman" w:hAnsi="Times New Roman" w:cs="Times New Roman"/>
          <w:sz w:val="28"/>
          <w:szCs w:val="28"/>
        </w:rPr>
        <w:t>возрастает</w:t>
      </w:r>
      <w:r w:rsidR="00784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A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8 месяцев текущего года </w:t>
      </w:r>
      <w:r w:rsidR="003D15AD">
        <w:rPr>
          <w:rFonts w:ascii="Times New Roman" w:hAnsi="Times New Roman" w:cs="Times New Roman"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sz w:val="28"/>
          <w:szCs w:val="28"/>
        </w:rPr>
        <w:t>, представленны</w:t>
      </w:r>
      <w:r w:rsidR="003D15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807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5AD">
        <w:rPr>
          <w:rFonts w:ascii="Times New Roman" w:hAnsi="Times New Roman" w:cs="Times New Roman"/>
          <w:sz w:val="28"/>
          <w:szCs w:val="28"/>
        </w:rPr>
        <w:t>на 10</w:t>
      </w:r>
      <w:r>
        <w:rPr>
          <w:rFonts w:ascii="Times New Roman" w:hAnsi="Times New Roman" w:cs="Times New Roman"/>
          <w:sz w:val="28"/>
          <w:szCs w:val="28"/>
        </w:rPr>
        <w:t>%</w:t>
      </w:r>
      <w:r w:rsidR="003D15AD">
        <w:rPr>
          <w:rFonts w:ascii="Times New Roman" w:hAnsi="Times New Roman" w:cs="Times New Roman"/>
          <w:sz w:val="28"/>
          <w:szCs w:val="28"/>
        </w:rPr>
        <w:t xml:space="preserve"> превысили показатель за аналогичный период 2022 года.</w:t>
      </w:r>
    </w:p>
    <w:p w:rsidR="003D15AD" w:rsidRPr="00861A17" w:rsidRDefault="003D15AD" w:rsidP="003D15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AD">
        <w:rPr>
          <w:rFonts w:ascii="Times New Roman" w:hAnsi="Times New Roman" w:cs="Times New Roman"/>
          <w:sz w:val="28"/>
          <w:szCs w:val="28"/>
        </w:rPr>
        <w:t xml:space="preserve">Напоминаем, что на рассмотрении Правительства Российской Федерации находится законопроект, по которому подача документов исключительно в электронном формате с 1 января 2024 года станет обязательной для всех юридических лиц. </w:t>
      </w:r>
      <w:r w:rsidR="000F10F1">
        <w:rPr>
          <w:rFonts w:ascii="Times New Roman" w:hAnsi="Times New Roman" w:cs="Times New Roman"/>
          <w:sz w:val="28"/>
          <w:szCs w:val="28"/>
        </w:rPr>
        <w:t>И</w:t>
      </w:r>
      <w:r w:rsidRPr="003D15AD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0F10F1">
        <w:rPr>
          <w:rFonts w:ascii="Times New Roman" w:hAnsi="Times New Roman" w:cs="Times New Roman"/>
          <w:sz w:val="28"/>
          <w:szCs w:val="28"/>
        </w:rPr>
        <w:t xml:space="preserve">электронных услуг </w:t>
      </w:r>
      <w:r w:rsidRPr="003D15AD">
        <w:rPr>
          <w:rFonts w:ascii="Times New Roman" w:hAnsi="Times New Roman" w:cs="Times New Roman"/>
          <w:sz w:val="28"/>
          <w:szCs w:val="28"/>
        </w:rPr>
        <w:t>дает возможность значительно сократить ресурсы и время при оформлении документов.</w:t>
      </w:r>
    </w:p>
    <w:p w:rsidR="008A70A9" w:rsidRDefault="008A70A9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Спикерами </w:t>
      </w:r>
      <w:r w:rsidR="002070F1">
        <w:rPr>
          <w:rFonts w:ascii="Times New Roman" w:hAnsi="Times New Roman" w:cs="Times New Roman"/>
          <w:sz w:val="28"/>
          <w:szCs w:val="28"/>
        </w:rPr>
        <w:t>семинара</w:t>
      </w:r>
      <w:r w:rsidR="000F10F1">
        <w:rPr>
          <w:rFonts w:ascii="Times New Roman" w:hAnsi="Times New Roman" w:cs="Times New Roman"/>
          <w:sz w:val="28"/>
          <w:szCs w:val="28"/>
        </w:rPr>
        <w:t xml:space="preserve">, </w:t>
      </w:r>
      <w:r w:rsidR="00742837">
        <w:rPr>
          <w:rFonts w:ascii="Times New Roman" w:hAnsi="Times New Roman" w:cs="Times New Roman"/>
          <w:sz w:val="28"/>
          <w:szCs w:val="28"/>
        </w:rPr>
        <w:t>организованного Управлением Росреестра по Самарской области для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выступили </w:t>
      </w:r>
      <w:r w:rsidR="00863617">
        <w:rPr>
          <w:rFonts w:ascii="Times New Roman" w:hAnsi="Times New Roman" w:cs="Times New Roman"/>
          <w:sz w:val="28"/>
          <w:szCs w:val="28"/>
        </w:rPr>
        <w:t>начальник отдела регистрации недвижимости в электронном виде</w:t>
      </w:r>
      <w:r w:rsidR="00863617" w:rsidRPr="009A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46A" w:rsidRPr="009A5008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r w:rsidR="006802F4" w:rsidRPr="009A5008">
        <w:rPr>
          <w:rFonts w:ascii="Times New Roman" w:hAnsi="Times New Roman" w:cs="Times New Roman"/>
          <w:b/>
          <w:sz w:val="28"/>
          <w:szCs w:val="28"/>
        </w:rPr>
        <w:t xml:space="preserve">Кожевников </w:t>
      </w:r>
      <w:r w:rsidR="006802F4">
        <w:rPr>
          <w:rFonts w:ascii="Times New Roman" w:hAnsi="Times New Roman" w:cs="Times New Roman"/>
          <w:sz w:val="28"/>
          <w:szCs w:val="28"/>
        </w:rPr>
        <w:t xml:space="preserve">и </w:t>
      </w:r>
      <w:r w:rsidR="00863617">
        <w:rPr>
          <w:rFonts w:ascii="Times New Roman" w:hAnsi="Times New Roman" w:cs="Times New Roman"/>
          <w:sz w:val="28"/>
          <w:szCs w:val="28"/>
        </w:rPr>
        <w:t>заместитель начальника отдела правового обеспечен</w:t>
      </w:r>
      <w:r w:rsidR="00250F30">
        <w:rPr>
          <w:rFonts w:ascii="Times New Roman" w:hAnsi="Times New Roman" w:cs="Times New Roman"/>
          <w:sz w:val="28"/>
          <w:szCs w:val="28"/>
        </w:rPr>
        <w:t>и</w:t>
      </w:r>
      <w:r w:rsidR="00863617">
        <w:rPr>
          <w:rFonts w:ascii="Times New Roman" w:hAnsi="Times New Roman" w:cs="Times New Roman"/>
          <w:sz w:val="28"/>
          <w:szCs w:val="28"/>
        </w:rPr>
        <w:t>я</w:t>
      </w:r>
      <w:r w:rsidR="00863617" w:rsidRPr="009A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46A" w:rsidRPr="009A5008">
        <w:rPr>
          <w:rFonts w:ascii="Times New Roman" w:hAnsi="Times New Roman" w:cs="Times New Roman"/>
          <w:b/>
          <w:sz w:val="28"/>
          <w:szCs w:val="28"/>
        </w:rPr>
        <w:t xml:space="preserve">Константин </w:t>
      </w:r>
      <w:r w:rsidRPr="009A5008">
        <w:rPr>
          <w:rFonts w:ascii="Times New Roman" w:hAnsi="Times New Roman" w:cs="Times New Roman"/>
          <w:b/>
          <w:sz w:val="28"/>
          <w:szCs w:val="28"/>
        </w:rPr>
        <w:t>Минин</w:t>
      </w:r>
      <w:r w:rsidR="006802F4">
        <w:rPr>
          <w:rFonts w:ascii="Times New Roman" w:hAnsi="Times New Roman" w:cs="Times New Roman"/>
          <w:sz w:val="28"/>
          <w:szCs w:val="28"/>
        </w:rPr>
        <w:t>.</w:t>
      </w:r>
    </w:p>
    <w:p w:rsidR="00861A17" w:rsidRDefault="00C45704" w:rsidP="00861A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были освещены многие актуальные вопросы: к</w:t>
      </w:r>
      <w:r w:rsidRPr="00C45704">
        <w:rPr>
          <w:rFonts w:ascii="Times New Roman" w:hAnsi="Times New Roman" w:cs="Times New Roman"/>
          <w:sz w:val="28"/>
          <w:szCs w:val="28"/>
        </w:rPr>
        <w:t>ак оформить сделку с н</w:t>
      </w:r>
      <w:r>
        <w:rPr>
          <w:rFonts w:ascii="Times New Roman" w:hAnsi="Times New Roman" w:cs="Times New Roman"/>
          <w:sz w:val="28"/>
          <w:szCs w:val="28"/>
        </w:rPr>
        <w:t>едвижимостью в электронном виде, к</w:t>
      </w:r>
      <w:r w:rsidRPr="00C45704">
        <w:rPr>
          <w:rFonts w:ascii="Times New Roman" w:hAnsi="Times New Roman" w:cs="Times New Roman"/>
          <w:sz w:val="28"/>
          <w:szCs w:val="28"/>
        </w:rPr>
        <w:t xml:space="preserve">акие есть ограничения для электронных сделок, </w:t>
      </w:r>
      <w:r w:rsidR="00250F30">
        <w:rPr>
          <w:rFonts w:ascii="Times New Roman" w:hAnsi="Times New Roman" w:cs="Times New Roman"/>
          <w:sz w:val="28"/>
          <w:szCs w:val="28"/>
        </w:rPr>
        <w:t>плюсы</w:t>
      </w:r>
      <w:r w:rsidRPr="00C45704">
        <w:rPr>
          <w:rFonts w:ascii="Times New Roman" w:hAnsi="Times New Roman" w:cs="Times New Roman"/>
          <w:sz w:val="28"/>
          <w:szCs w:val="28"/>
        </w:rPr>
        <w:t xml:space="preserve"> электронной регистрации.</w:t>
      </w:r>
      <w:r w:rsidR="00415507">
        <w:rPr>
          <w:rFonts w:ascii="Times New Roman" w:hAnsi="Times New Roman" w:cs="Times New Roman"/>
          <w:sz w:val="28"/>
          <w:szCs w:val="28"/>
        </w:rPr>
        <w:t xml:space="preserve"> </w:t>
      </w:r>
      <w:r w:rsidR="00415507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906C0A">
        <w:rPr>
          <w:rFonts w:ascii="Times New Roman" w:hAnsi="Times New Roman" w:cs="Times New Roman"/>
          <w:sz w:val="28"/>
          <w:szCs w:val="28"/>
        </w:rPr>
        <w:t>ксперты раскрыли тему</w:t>
      </w:r>
      <w:r w:rsidRPr="00C45704">
        <w:rPr>
          <w:rFonts w:ascii="Times New Roman" w:hAnsi="Times New Roman" w:cs="Times New Roman"/>
          <w:sz w:val="28"/>
          <w:szCs w:val="28"/>
        </w:rPr>
        <w:t xml:space="preserve"> безопасности сделок в э</w:t>
      </w:r>
      <w:r>
        <w:rPr>
          <w:rFonts w:ascii="Times New Roman" w:hAnsi="Times New Roman" w:cs="Times New Roman"/>
          <w:sz w:val="28"/>
          <w:szCs w:val="28"/>
        </w:rPr>
        <w:t>лектронном виде, а также обсудили</w:t>
      </w:r>
      <w:r w:rsidRPr="00C45704">
        <w:rPr>
          <w:rFonts w:ascii="Times New Roman" w:hAnsi="Times New Roman" w:cs="Times New Roman"/>
          <w:sz w:val="28"/>
          <w:szCs w:val="28"/>
        </w:rPr>
        <w:t xml:space="preserve"> с участниками семинара преимущества перехода организаций на цифровые рельсы.  </w:t>
      </w:r>
    </w:p>
    <w:p w:rsidR="00C45704" w:rsidRDefault="00861A17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17">
        <w:rPr>
          <w:rFonts w:ascii="Times New Roman" w:hAnsi="Times New Roman" w:cs="Times New Roman"/>
          <w:i/>
          <w:sz w:val="28"/>
          <w:szCs w:val="28"/>
        </w:rPr>
        <w:t>«</w:t>
      </w:r>
      <w:r w:rsidR="00AC752B">
        <w:rPr>
          <w:rFonts w:ascii="Times New Roman" w:hAnsi="Times New Roman" w:cs="Times New Roman"/>
          <w:i/>
          <w:sz w:val="28"/>
          <w:szCs w:val="28"/>
        </w:rPr>
        <w:t>На сегодняшний день п</w:t>
      </w:r>
      <w:r w:rsidRPr="00C45704">
        <w:rPr>
          <w:rFonts w:ascii="Times New Roman" w:hAnsi="Times New Roman" w:cs="Times New Roman"/>
          <w:i/>
          <w:sz w:val="28"/>
          <w:szCs w:val="28"/>
        </w:rPr>
        <w:t xml:space="preserve">оставлены масштабные задачи по </w:t>
      </w:r>
      <w:r w:rsidR="00AC752B">
        <w:rPr>
          <w:rFonts w:ascii="Times New Roman" w:hAnsi="Times New Roman" w:cs="Times New Roman"/>
          <w:i/>
          <w:sz w:val="28"/>
          <w:szCs w:val="28"/>
        </w:rPr>
        <w:t xml:space="preserve">стопроцентному </w:t>
      </w:r>
      <w:r w:rsidR="00AC752B" w:rsidRPr="00C45704">
        <w:rPr>
          <w:rFonts w:ascii="Times New Roman" w:hAnsi="Times New Roman" w:cs="Times New Roman"/>
          <w:i/>
          <w:sz w:val="28"/>
          <w:szCs w:val="28"/>
        </w:rPr>
        <w:t xml:space="preserve">переходу </w:t>
      </w:r>
      <w:r w:rsidR="00AC752B">
        <w:rPr>
          <w:rFonts w:ascii="Times New Roman" w:hAnsi="Times New Roman" w:cs="Times New Roman"/>
          <w:i/>
          <w:sz w:val="28"/>
          <w:szCs w:val="28"/>
        </w:rPr>
        <w:t>на</w:t>
      </w:r>
      <w:r w:rsidR="00AC752B" w:rsidRPr="00C45704">
        <w:rPr>
          <w:rFonts w:ascii="Times New Roman" w:hAnsi="Times New Roman" w:cs="Times New Roman"/>
          <w:i/>
          <w:sz w:val="28"/>
          <w:szCs w:val="28"/>
        </w:rPr>
        <w:t xml:space="preserve"> цифров</w:t>
      </w:r>
      <w:r w:rsidR="00AC752B">
        <w:rPr>
          <w:rFonts w:ascii="Times New Roman" w:hAnsi="Times New Roman" w:cs="Times New Roman"/>
          <w:i/>
          <w:sz w:val="28"/>
          <w:szCs w:val="28"/>
        </w:rPr>
        <w:t>ой формат</w:t>
      </w:r>
      <w:r w:rsidR="00AC752B" w:rsidRPr="00C45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52B">
        <w:rPr>
          <w:rFonts w:ascii="Times New Roman" w:hAnsi="Times New Roman" w:cs="Times New Roman"/>
          <w:i/>
          <w:sz w:val="28"/>
          <w:szCs w:val="28"/>
        </w:rPr>
        <w:t xml:space="preserve">документооборота. И </w:t>
      </w:r>
      <w:proofErr w:type="spellStart"/>
      <w:r w:rsidR="00AC752B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AC752B">
        <w:rPr>
          <w:rFonts w:ascii="Times New Roman" w:hAnsi="Times New Roman" w:cs="Times New Roman"/>
          <w:i/>
          <w:sz w:val="28"/>
          <w:szCs w:val="28"/>
        </w:rPr>
        <w:t xml:space="preserve"> в этом процессе отвечает за </w:t>
      </w:r>
      <w:r w:rsidRPr="00C45704">
        <w:rPr>
          <w:rFonts w:ascii="Times New Roman" w:hAnsi="Times New Roman" w:cs="Times New Roman"/>
          <w:i/>
          <w:sz w:val="28"/>
          <w:szCs w:val="28"/>
        </w:rPr>
        <w:t>качеств</w:t>
      </w:r>
      <w:r w:rsidR="00AC752B">
        <w:rPr>
          <w:rFonts w:ascii="Times New Roman" w:hAnsi="Times New Roman" w:cs="Times New Roman"/>
          <w:i/>
          <w:sz w:val="28"/>
          <w:szCs w:val="28"/>
        </w:rPr>
        <w:t>о</w:t>
      </w:r>
      <w:r w:rsidR="00AB6E85">
        <w:rPr>
          <w:rFonts w:ascii="Times New Roman" w:hAnsi="Times New Roman" w:cs="Times New Roman"/>
          <w:i/>
          <w:sz w:val="28"/>
          <w:szCs w:val="28"/>
        </w:rPr>
        <w:t xml:space="preserve"> и доступност</w:t>
      </w:r>
      <w:r w:rsidR="00AC752B">
        <w:rPr>
          <w:rFonts w:ascii="Times New Roman" w:hAnsi="Times New Roman" w:cs="Times New Roman"/>
          <w:i/>
          <w:sz w:val="28"/>
          <w:szCs w:val="28"/>
        </w:rPr>
        <w:t>ь</w:t>
      </w:r>
      <w:r w:rsidR="00AB6E85">
        <w:rPr>
          <w:rFonts w:ascii="Times New Roman" w:hAnsi="Times New Roman" w:cs="Times New Roman"/>
          <w:i/>
          <w:sz w:val="28"/>
          <w:szCs w:val="28"/>
        </w:rPr>
        <w:t xml:space="preserve"> услуг ведомства</w:t>
      </w:r>
      <w:r w:rsidRPr="00C45704">
        <w:rPr>
          <w:rFonts w:ascii="Times New Roman" w:hAnsi="Times New Roman" w:cs="Times New Roman"/>
          <w:i/>
          <w:sz w:val="28"/>
          <w:szCs w:val="28"/>
        </w:rPr>
        <w:t>. Выполнение этих задач невозможно без прямого и открытого диалога с профессиональными участниками рынка недвижимости</w:t>
      </w:r>
      <w:r w:rsidR="00AB6E85">
        <w:rPr>
          <w:rFonts w:ascii="Times New Roman" w:hAnsi="Times New Roman" w:cs="Times New Roman"/>
          <w:i/>
          <w:sz w:val="28"/>
          <w:szCs w:val="28"/>
        </w:rPr>
        <w:t>, именно по этой причине такие мероприятия</w:t>
      </w:r>
      <w:r w:rsidR="00B5015D">
        <w:rPr>
          <w:rFonts w:ascii="Times New Roman" w:hAnsi="Times New Roman" w:cs="Times New Roman"/>
          <w:i/>
          <w:sz w:val="28"/>
          <w:szCs w:val="28"/>
        </w:rPr>
        <w:t>, организованные</w:t>
      </w:r>
      <w:r w:rsidR="00AB6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15D">
        <w:rPr>
          <w:rFonts w:ascii="Times New Roman" w:hAnsi="Times New Roman" w:cs="Times New Roman"/>
          <w:i/>
          <w:sz w:val="28"/>
          <w:szCs w:val="28"/>
        </w:rPr>
        <w:t xml:space="preserve">совместно с Правительством Самарской области, </w:t>
      </w:r>
      <w:r w:rsidR="00AB6E85">
        <w:rPr>
          <w:rFonts w:ascii="Times New Roman" w:hAnsi="Times New Roman" w:cs="Times New Roman"/>
          <w:i/>
          <w:sz w:val="28"/>
          <w:szCs w:val="28"/>
        </w:rPr>
        <w:t>провод</w:t>
      </w:r>
      <w:r w:rsidR="000F10F1">
        <w:rPr>
          <w:rFonts w:ascii="Times New Roman" w:hAnsi="Times New Roman" w:cs="Times New Roman"/>
          <w:i/>
          <w:sz w:val="28"/>
          <w:szCs w:val="28"/>
        </w:rPr>
        <w:t>я</w:t>
      </w:r>
      <w:r w:rsidR="00AB6E85">
        <w:rPr>
          <w:rFonts w:ascii="Times New Roman" w:hAnsi="Times New Roman" w:cs="Times New Roman"/>
          <w:i/>
          <w:sz w:val="28"/>
          <w:szCs w:val="28"/>
        </w:rPr>
        <w:t>тся</w:t>
      </w:r>
      <w:r w:rsidR="00AC752B" w:rsidRPr="00AC75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E85">
        <w:rPr>
          <w:rFonts w:ascii="Times New Roman" w:hAnsi="Times New Roman" w:cs="Times New Roman"/>
          <w:i/>
          <w:sz w:val="28"/>
          <w:szCs w:val="28"/>
        </w:rPr>
        <w:t>на регулярной основе</w:t>
      </w:r>
      <w:r w:rsidRPr="0086361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Pr="00F75476">
        <w:rPr>
          <w:rFonts w:ascii="Times New Roman" w:hAnsi="Times New Roman" w:cs="Times New Roman"/>
          <w:sz w:val="28"/>
          <w:szCs w:val="28"/>
        </w:rPr>
        <w:t>.</w:t>
      </w:r>
    </w:p>
    <w:p w:rsidR="00283C73" w:rsidRDefault="000F10F1" w:rsidP="00861A17">
      <w:pPr>
        <w:spacing w:line="36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10F1">
        <w:rPr>
          <w:rFonts w:ascii="Times New Roman" w:hAnsi="Times New Roman" w:cs="Times New Roman"/>
          <w:sz w:val="28"/>
          <w:szCs w:val="28"/>
        </w:rPr>
        <w:t>Участники семинара рассказали о машиночитаем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F10F1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10F1">
        <w:rPr>
          <w:rFonts w:ascii="Times New Roman" w:hAnsi="Times New Roman" w:cs="Times New Roman"/>
          <w:sz w:val="28"/>
          <w:szCs w:val="28"/>
        </w:rPr>
        <w:t xml:space="preserve"> (МЧД) — цифровом аналоге бумажной доверенности на подписание документов в электронном виде. Такая доверенность подписывается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0F10F1">
        <w:rPr>
          <w:rFonts w:ascii="Times New Roman" w:hAnsi="Times New Roman" w:cs="Times New Roman"/>
          <w:sz w:val="28"/>
          <w:szCs w:val="28"/>
        </w:rPr>
        <w:t>подписью руководителя</w:t>
      </w:r>
      <w:r w:rsidR="00742837">
        <w:rPr>
          <w:rFonts w:ascii="Times New Roman" w:hAnsi="Times New Roman" w:cs="Times New Roman"/>
          <w:sz w:val="28"/>
          <w:szCs w:val="28"/>
        </w:rPr>
        <w:t xml:space="preserve"> и удостоверяется нотариально</w:t>
      </w:r>
      <w:r w:rsidRPr="000F10F1">
        <w:rPr>
          <w:rFonts w:ascii="Times New Roman" w:hAnsi="Times New Roman" w:cs="Times New Roman"/>
          <w:sz w:val="28"/>
          <w:szCs w:val="28"/>
        </w:rPr>
        <w:t xml:space="preserve">. </w:t>
      </w:r>
      <w:r w:rsidR="00742837">
        <w:rPr>
          <w:rFonts w:ascii="Times New Roman" w:hAnsi="Times New Roman" w:cs="Times New Roman"/>
          <w:sz w:val="28"/>
          <w:szCs w:val="28"/>
        </w:rPr>
        <w:t>Напоминаем</w:t>
      </w:r>
      <w:r w:rsidRPr="000F10F1">
        <w:rPr>
          <w:rFonts w:ascii="Times New Roman" w:hAnsi="Times New Roman" w:cs="Times New Roman"/>
          <w:sz w:val="28"/>
          <w:szCs w:val="28"/>
        </w:rPr>
        <w:t>, что с 1 сентября 2023 года представители юридических лиц, действующие по доверенности должны использовать электронную подпись физического лица (с ИНН физлица).</w:t>
      </w:r>
      <w:r w:rsidR="00DC2C11">
        <w:rPr>
          <w:rFonts w:ascii="Times New Roman" w:hAnsi="Times New Roman" w:cs="Times New Roman"/>
          <w:sz w:val="28"/>
          <w:szCs w:val="28"/>
        </w:rPr>
        <w:t xml:space="preserve"> Подробности читайте по ссылке: </w:t>
      </w:r>
      <w:hyperlink r:id="rId6" w:tgtFrame="_blank" w:history="1">
        <w:r w:rsidR="00DC2C11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https://vk.com/@rosreestr63-samarskii-rosreestr-informiruet-chto-nuzhno-znat-o-mashinoc</w:t>
        </w:r>
      </w:hyperlink>
      <w:r w:rsidR="00AD5E2F" w:rsidRPr="0030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8B" w:rsidRPr="00DC2C11" w:rsidRDefault="007843AB" w:rsidP="00307B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Спикеры поделились информацией об о</w:t>
      </w:r>
      <w:r w:rsidRPr="007843A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7843AB">
        <w:rPr>
          <w:rFonts w:ascii="Times New Roman" w:hAnsi="Times New Roman" w:cs="Times New Roman"/>
          <w:sz w:val="28"/>
          <w:szCs w:val="28"/>
        </w:rPr>
        <w:t xml:space="preserve"> из последних прорывных и инновационных шагов в </w:t>
      </w:r>
      <w:r>
        <w:rPr>
          <w:rFonts w:ascii="Times New Roman" w:hAnsi="Times New Roman" w:cs="Times New Roman"/>
          <w:sz w:val="28"/>
          <w:szCs w:val="28"/>
        </w:rPr>
        <w:t>пользовании электронными услугами</w:t>
      </w:r>
      <w:r w:rsidRPr="007843AB">
        <w:rPr>
          <w:rFonts w:ascii="Times New Roman" w:hAnsi="Times New Roman" w:cs="Times New Roman"/>
          <w:sz w:val="28"/>
          <w:szCs w:val="28"/>
        </w:rPr>
        <w:t xml:space="preserve"> – разработка и внедрение</w:t>
      </w:r>
      <w:r w:rsidR="00FC7553">
        <w:rPr>
          <w:rFonts w:ascii="Times New Roman" w:hAnsi="Times New Roman" w:cs="Times New Roman"/>
          <w:sz w:val="28"/>
          <w:szCs w:val="28"/>
        </w:rPr>
        <w:t xml:space="preserve"> передовой технологии Росреестра </w:t>
      </w:r>
      <w:r w:rsidRPr="007843AB">
        <w:rPr>
          <w:rFonts w:ascii="Times New Roman" w:hAnsi="Times New Roman" w:cs="Times New Roman"/>
          <w:sz w:val="28"/>
          <w:szCs w:val="28"/>
        </w:rPr>
        <w:t>приложения «Госключ», цифровой платформы, предоставляющей простой и удобный способ подписания документов и заявлений в электронном виде, что, в свою очередь, значительно упрощает доступ к государственным услугам во всех сферах жизни.</w:t>
      </w:r>
      <w:r w:rsidR="00DC2C11">
        <w:rPr>
          <w:rFonts w:ascii="Times New Roman" w:hAnsi="Times New Roman" w:cs="Times New Roman"/>
          <w:sz w:val="28"/>
          <w:szCs w:val="28"/>
        </w:rPr>
        <w:t xml:space="preserve"> Ознакомиться можно по ссылке: </w:t>
      </w:r>
      <w:r w:rsidR="00DC2C11" w:rsidRPr="00DC2C11">
        <w:rPr>
          <w:rStyle w:val="a4"/>
          <w:rFonts w:ascii="Arial" w:hAnsi="Arial" w:cs="Arial"/>
          <w:sz w:val="23"/>
          <w:szCs w:val="23"/>
          <w:shd w:val="clear" w:color="auto" w:fill="FFFFFF"/>
        </w:rPr>
        <w:t>https://vk.com/wall-210717495_473</w:t>
      </w:r>
    </w:p>
    <w:p w:rsidR="00C55B47" w:rsidRDefault="00C526EE" w:rsidP="00861A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60EBD" w:rsidRPr="00C526EE">
        <w:rPr>
          <w:rFonts w:ascii="Times New Roman" w:hAnsi="Times New Roman" w:cs="Times New Roman"/>
          <w:i/>
          <w:sz w:val="28"/>
          <w:szCs w:val="28"/>
        </w:rPr>
        <w:t xml:space="preserve">Полученная информация дала </w:t>
      </w:r>
      <w:r w:rsidRPr="00C526EE">
        <w:rPr>
          <w:rFonts w:ascii="Times New Roman" w:hAnsi="Times New Roman" w:cs="Times New Roman"/>
          <w:i/>
          <w:sz w:val="28"/>
          <w:szCs w:val="28"/>
        </w:rPr>
        <w:t>возможность юридическим</w:t>
      </w:r>
      <w:r w:rsidR="009C29B8" w:rsidRPr="00C526EE">
        <w:rPr>
          <w:rFonts w:ascii="Times New Roman" w:hAnsi="Times New Roman" w:cs="Times New Roman"/>
          <w:i/>
          <w:sz w:val="28"/>
          <w:szCs w:val="28"/>
        </w:rPr>
        <w:t xml:space="preserve"> лицам</w:t>
      </w:r>
      <w:r w:rsidR="00C55B47" w:rsidRPr="00C526EE">
        <w:rPr>
          <w:rFonts w:ascii="Times New Roman" w:hAnsi="Times New Roman" w:cs="Times New Roman"/>
          <w:i/>
          <w:sz w:val="28"/>
          <w:szCs w:val="28"/>
        </w:rPr>
        <w:t xml:space="preserve"> разобраться в тонкостях подачи документов в электронном виде</w:t>
      </w:r>
      <w:r w:rsidR="009C29B8" w:rsidRPr="00C526EE">
        <w:rPr>
          <w:rFonts w:ascii="Times New Roman" w:hAnsi="Times New Roman" w:cs="Times New Roman"/>
          <w:i/>
          <w:sz w:val="28"/>
          <w:szCs w:val="28"/>
        </w:rPr>
        <w:t xml:space="preserve">. Теперь </w:t>
      </w:r>
      <w:r w:rsidR="000E0054">
        <w:rPr>
          <w:rFonts w:ascii="Times New Roman" w:hAnsi="Times New Roman" w:cs="Times New Roman"/>
          <w:i/>
          <w:sz w:val="28"/>
          <w:szCs w:val="28"/>
        </w:rPr>
        <w:t xml:space="preserve">очевидны </w:t>
      </w:r>
      <w:r w:rsidR="009C29B8" w:rsidRPr="00C526EE">
        <w:rPr>
          <w:rFonts w:ascii="Times New Roman" w:hAnsi="Times New Roman" w:cs="Times New Roman"/>
          <w:i/>
          <w:sz w:val="28"/>
          <w:szCs w:val="28"/>
        </w:rPr>
        <w:t xml:space="preserve">преимущества и польза этой услуги. </w:t>
      </w:r>
      <w:r w:rsidRPr="00C526EE">
        <w:rPr>
          <w:rFonts w:ascii="Times New Roman" w:hAnsi="Times New Roman" w:cs="Times New Roman"/>
          <w:i/>
          <w:sz w:val="28"/>
          <w:szCs w:val="28"/>
        </w:rPr>
        <w:t>С</w:t>
      </w:r>
      <w:r w:rsidR="00637F74" w:rsidRPr="00C526EE">
        <w:rPr>
          <w:rFonts w:ascii="Times New Roman" w:hAnsi="Times New Roman" w:cs="Times New Roman"/>
          <w:i/>
          <w:sz w:val="28"/>
          <w:szCs w:val="28"/>
        </w:rPr>
        <w:t>пециалисты самарского Росреестра</w:t>
      </w:r>
      <w:r w:rsidR="000E0054">
        <w:rPr>
          <w:rFonts w:ascii="Times New Roman" w:hAnsi="Times New Roman" w:cs="Times New Roman"/>
          <w:i/>
          <w:sz w:val="28"/>
          <w:szCs w:val="28"/>
        </w:rPr>
        <w:t>,</w:t>
      </w:r>
      <w:r w:rsidR="00637F74" w:rsidRPr="00C526EE">
        <w:rPr>
          <w:rFonts w:ascii="Times New Roman" w:hAnsi="Times New Roman" w:cs="Times New Roman"/>
          <w:i/>
          <w:sz w:val="28"/>
          <w:szCs w:val="28"/>
        </w:rPr>
        <w:t xml:space="preserve"> организовывая подобные семинары</w:t>
      </w:r>
      <w:r w:rsidR="00807265">
        <w:rPr>
          <w:rFonts w:ascii="Times New Roman" w:hAnsi="Times New Roman" w:cs="Times New Roman"/>
          <w:i/>
          <w:sz w:val="28"/>
          <w:szCs w:val="28"/>
        </w:rPr>
        <w:t>,</w:t>
      </w:r>
      <w:r w:rsidR="00637F74" w:rsidRPr="00C526EE">
        <w:rPr>
          <w:rFonts w:ascii="Times New Roman" w:hAnsi="Times New Roman" w:cs="Times New Roman"/>
          <w:i/>
          <w:sz w:val="28"/>
          <w:szCs w:val="28"/>
        </w:rPr>
        <w:t xml:space="preserve"> помогают адаптироваться к изменениям</w:t>
      </w:r>
      <w:r w:rsidRPr="00C526EE">
        <w:rPr>
          <w:rFonts w:ascii="Times New Roman" w:hAnsi="Times New Roman" w:cs="Times New Roman"/>
          <w:i/>
          <w:sz w:val="28"/>
          <w:szCs w:val="28"/>
        </w:rPr>
        <w:t xml:space="preserve"> в законодательстве</w:t>
      </w:r>
      <w:r w:rsidR="00637F74" w:rsidRPr="00C526E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06C0A">
        <w:rPr>
          <w:rFonts w:ascii="Times New Roman" w:hAnsi="Times New Roman" w:cs="Times New Roman"/>
          <w:i/>
          <w:sz w:val="28"/>
          <w:szCs w:val="28"/>
        </w:rPr>
        <w:t xml:space="preserve"> формируют четкие алгоритмы</w:t>
      </w:r>
      <w:r w:rsidRPr="00C52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054">
        <w:rPr>
          <w:rFonts w:ascii="Times New Roman" w:hAnsi="Times New Roman" w:cs="Times New Roman"/>
          <w:i/>
          <w:sz w:val="28"/>
          <w:szCs w:val="28"/>
        </w:rPr>
        <w:t>работы</w:t>
      </w:r>
      <w:r w:rsidRPr="00C526EE">
        <w:rPr>
          <w:rFonts w:ascii="Times New Roman" w:hAnsi="Times New Roman" w:cs="Times New Roman"/>
          <w:i/>
          <w:sz w:val="28"/>
          <w:szCs w:val="28"/>
        </w:rPr>
        <w:t xml:space="preserve"> с электронными услугами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726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делится ведущий юрисконсульт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26EE">
        <w:rPr>
          <w:rFonts w:ascii="Times New Roman" w:hAnsi="Times New Roman" w:cs="Times New Roman"/>
          <w:b/>
          <w:sz w:val="28"/>
          <w:szCs w:val="28"/>
        </w:rPr>
        <w:t>Елена Лебедева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46A" w:rsidRDefault="006F046A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17" w:rsidRDefault="00863617" w:rsidP="00863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CA3B3" wp14:editId="4240CC0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617" w:rsidRPr="002F7782" w:rsidRDefault="00863617" w:rsidP="00863617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287AE8" w:rsidRPr="00833E8F" w:rsidRDefault="00863617" w:rsidP="00863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287AE8" w:rsidRPr="0083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53C85"/>
    <w:multiLevelType w:val="hybridMultilevel"/>
    <w:tmpl w:val="F5DEE0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57"/>
    <w:rsid w:val="000D1057"/>
    <w:rsid w:val="000E0054"/>
    <w:rsid w:val="000F10F1"/>
    <w:rsid w:val="00170360"/>
    <w:rsid w:val="001C25AE"/>
    <w:rsid w:val="002070F1"/>
    <w:rsid w:val="00221D0E"/>
    <w:rsid w:val="00242F60"/>
    <w:rsid w:val="00250F30"/>
    <w:rsid w:val="00283C73"/>
    <w:rsid w:val="00287AE8"/>
    <w:rsid w:val="002A5955"/>
    <w:rsid w:val="002E49FD"/>
    <w:rsid w:val="00307B8B"/>
    <w:rsid w:val="00361B8F"/>
    <w:rsid w:val="00397B42"/>
    <w:rsid w:val="003A2A07"/>
    <w:rsid w:val="003C0773"/>
    <w:rsid w:val="003D15AD"/>
    <w:rsid w:val="00415507"/>
    <w:rsid w:val="00456111"/>
    <w:rsid w:val="00514917"/>
    <w:rsid w:val="005A40F5"/>
    <w:rsid w:val="005B120F"/>
    <w:rsid w:val="005E76E8"/>
    <w:rsid w:val="00637F74"/>
    <w:rsid w:val="006802F4"/>
    <w:rsid w:val="006D3766"/>
    <w:rsid w:val="006F046A"/>
    <w:rsid w:val="00742837"/>
    <w:rsid w:val="00755ACD"/>
    <w:rsid w:val="00760EBD"/>
    <w:rsid w:val="007843AB"/>
    <w:rsid w:val="007C060C"/>
    <w:rsid w:val="007D1454"/>
    <w:rsid w:val="007F0BFB"/>
    <w:rsid w:val="00807265"/>
    <w:rsid w:val="00833E8F"/>
    <w:rsid w:val="0085359D"/>
    <w:rsid w:val="00861A17"/>
    <w:rsid w:val="00863617"/>
    <w:rsid w:val="008A70A9"/>
    <w:rsid w:val="008D5E58"/>
    <w:rsid w:val="00906C0A"/>
    <w:rsid w:val="00986A5C"/>
    <w:rsid w:val="009A5008"/>
    <w:rsid w:val="009C29B8"/>
    <w:rsid w:val="00A3376E"/>
    <w:rsid w:val="00AB6E85"/>
    <w:rsid w:val="00AC752B"/>
    <w:rsid w:val="00AD5E2F"/>
    <w:rsid w:val="00AF0D34"/>
    <w:rsid w:val="00B3029E"/>
    <w:rsid w:val="00B5015D"/>
    <w:rsid w:val="00C2203B"/>
    <w:rsid w:val="00C45704"/>
    <w:rsid w:val="00C526EE"/>
    <w:rsid w:val="00C55B47"/>
    <w:rsid w:val="00C67CFB"/>
    <w:rsid w:val="00C92A13"/>
    <w:rsid w:val="00DC2C11"/>
    <w:rsid w:val="00E23859"/>
    <w:rsid w:val="00F75476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3FDF-CD8B-4BBE-8359-F7494755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0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rosreestr63-samarskii-rosreestr-informiruet-chto-nuzhno-znat-o-mashin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2023-10-17T08:31:00Z</cp:lastPrinted>
  <dcterms:created xsi:type="dcterms:W3CDTF">2023-10-17T12:44:00Z</dcterms:created>
  <dcterms:modified xsi:type="dcterms:W3CDTF">2023-10-17T13:20:00Z</dcterms:modified>
</cp:coreProperties>
</file>